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73"/>
        <w:gridCol w:w="1694"/>
        <w:gridCol w:w="3836"/>
        <w:gridCol w:w="1018"/>
        <w:gridCol w:w="683"/>
        <w:gridCol w:w="425"/>
        <w:gridCol w:w="1276"/>
      </w:tblGrid>
      <w:tr w:rsidR="007B4CEA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7B4CEA" w:rsidRPr="002A465C" w:rsidRDefault="00D71A09" w:rsidP="002A465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bookmarkStart w:id="0" w:name="_Toc263087799"/>
            <w:r w:rsidRPr="002A465C"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7B4CEA" w:rsidRPr="002A465C" w:rsidRDefault="00D71A09" w:rsidP="002A465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b/>
                <w:kern w:val="0"/>
                <w:szCs w:val="21"/>
              </w:rPr>
              <w:t>名称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7B4CEA" w:rsidRPr="002A465C" w:rsidRDefault="00D71A09" w:rsidP="002A465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b/>
                <w:kern w:val="0"/>
                <w:szCs w:val="21"/>
              </w:rPr>
              <w:t>型</w:t>
            </w:r>
            <w:r w:rsidR="002A465C">
              <w:rPr>
                <w:rFonts w:ascii="宋体" w:hAnsi="宋体" w:cs="宋体" w:hint="eastAsia"/>
                <w:b/>
                <w:kern w:val="0"/>
                <w:szCs w:val="21"/>
              </w:rPr>
              <w:t xml:space="preserve">  </w:t>
            </w:r>
            <w:r w:rsidRPr="002A465C">
              <w:rPr>
                <w:rFonts w:ascii="宋体" w:hAnsi="宋体" w:cs="宋体" w:hint="eastAsia"/>
                <w:b/>
                <w:kern w:val="0"/>
                <w:szCs w:val="21"/>
              </w:rPr>
              <w:t>号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7B4CEA" w:rsidRPr="002A465C" w:rsidRDefault="00D71A09" w:rsidP="002A465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b/>
                <w:kern w:val="0"/>
                <w:szCs w:val="21"/>
              </w:rPr>
              <w:t>单价（元）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7B4CEA" w:rsidRPr="002A465C" w:rsidRDefault="00D71A09" w:rsidP="002A465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b/>
                <w:kern w:val="0"/>
                <w:szCs w:val="21"/>
              </w:rPr>
              <w:t>数量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7B4CEA" w:rsidRPr="002A465C" w:rsidRDefault="00D71A09" w:rsidP="002A465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7B4CEA" w:rsidRPr="002A465C" w:rsidRDefault="00D71A09" w:rsidP="002A465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b/>
                <w:kern w:val="0"/>
                <w:szCs w:val="21"/>
              </w:rPr>
              <w:t>总价（元）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证卡打印机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425588" w:rsidP="002A465C">
            <w:pPr>
              <w:widowControl/>
              <w:shd w:val="clear" w:color="auto" w:fill="FFFFFF"/>
              <w:wordWrap w:val="0"/>
              <w:spacing w:line="360" w:lineRule="atLeast"/>
              <w:outlineLvl w:val="2"/>
              <w:rPr>
                <w:rFonts w:ascii="宋体" w:hAnsi="宋体" w:cs="宋体"/>
                <w:kern w:val="0"/>
                <w:szCs w:val="21"/>
              </w:rPr>
            </w:pPr>
            <w:hyperlink r:id="rId7" w:tgtFrame="_blank" w:history="1">
              <w:r w:rsidR="002A465C" w:rsidRPr="002A465C">
                <w:rPr>
                  <w:rFonts w:ascii="宋体" w:hAnsi="宋体" w:cs="宋体"/>
                  <w:kern w:val="0"/>
                  <w:szCs w:val="21"/>
                </w:rPr>
                <w:t>Zebra P330i</w:t>
              </w:r>
            </w:hyperlink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tabs>
                <w:tab w:val="left" w:pos="1337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5800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29000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校园卡读卡器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广州荣士IC-01E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tabs>
                <w:tab w:val="left" w:pos="1337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900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27000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身份证阅读器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425588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hyperlink r:id="rId8" w:history="1">
              <w:r w:rsidR="002A465C" w:rsidRPr="002A465C">
                <w:rPr>
                  <w:rFonts w:ascii="宋体" w:hAnsi="宋体" w:cs="宋体"/>
                  <w:kern w:val="0"/>
                  <w:szCs w:val="21"/>
                </w:rPr>
                <w:t>神思SS628</w:t>
              </w:r>
            </w:hyperlink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tabs>
                <w:tab w:val="left" w:pos="1337"/>
              </w:tabs>
              <w:jc w:val="center"/>
              <w:rPr>
                <w:rFonts w:ascii="宋体" w:hAnsi="宋体"/>
                <w:szCs w:val="21"/>
              </w:rPr>
            </w:pPr>
            <w:r w:rsidRPr="002A465C">
              <w:rPr>
                <w:rFonts w:ascii="宋体" w:hAnsi="宋体" w:hint="eastAsia"/>
                <w:szCs w:val="21"/>
              </w:rPr>
              <w:t>1200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18000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刀片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PowerEdge M830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79000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316000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刀箱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PowerEdge M1000e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156800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156800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高清摄像头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/>
                <w:kern w:val="0"/>
                <w:szCs w:val="21"/>
              </w:rPr>
              <w:t>索尼SONY EVI-HD1高清视频会议摄像机视频会议摄像头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6800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68000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激光打印机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425588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hyperlink r:id="rId9" w:tgtFrame="_blank" w:tooltip="【联想打印狂欢季，多重豪礼齐喝彩】小新智能WiFi三合一，颠覆打印新玩法，晒单评价返50元E卡！活动详情猛戳这里" w:history="1">
              <w:r w:rsidR="002A465C" w:rsidRPr="002A465C">
                <w:rPr>
                  <w:rFonts w:ascii="宋体" w:hAnsi="宋体" w:cs="宋体"/>
                  <w:kern w:val="0"/>
                  <w:szCs w:val="21"/>
                </w:rPr>
                <w:t>联想Lenovo）小新7208W</w:t>
              </w:r>
            </w:hyperlink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tabs>
                <w:tab w:val="left" w:pos="1337"/>
              </w:tabs>
              <w:jc w:val="center"/>
              <w:rPr>
                <w:rFonts w:ascii="宋体" w:hAnsi="宋体"/>
                <w:szCs w:val="21"/>
              </w:rPr>
            </w:pPr>
            <w:r w:rsidRPr="002A465C">
              <w:rPr>
                <w:rFonts w:ascii="宋体" w:hAnsi="宋体" w:hint="eastAsia"/>
                <w:szCs w:val="21"/>
              </w:rPr>
              <w:t>980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1960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服务器、机房汇聚交换机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781C8B">
            <w:pPr>
              <w:tabs>
                <w:tab w:val="left" w:pos="1337"/>
              </w:tabs>
              <w:rPr>
                <w:rFonts w:ascii="宋体" w:hAnsi="宋体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锐捷网络RG-S5750C-28GT4XS-H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tabs>
                <w:tab w:val="left" w:pos="1337"/>
              </w:tabs>
              <w:jc w:val="center"/>
              <w:rPr>
                <w:rFonts w:ascii="宋体" w:hAnsi="宋体"/>
                <w:szCs w:val="21"/>
              </w:rPr>
            </w:pPr>
            <w:r w:rsidRPr="002A465C">
              <w:rPr>
                <w:rFonts w:ascii="宋体" w:hAnsi="宋体" w:hint="eastAsia"/>
                <w:szCs w:val="21"/>
              </w:rPr>
              <w:t>12000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96000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UPS电源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tabs>
                <w:tab w:val="left" w:pos="1337"/>
              </w:tabs>
              <w:rPr>
                <w:rFonts w:ascii="宋体" w:hAnsi="宋体"/>
                <w:szCs w:val="21"/>
              </w:rPr>
            </w:pPr>
            <w:r w:rsidRPr="002A465C">
              <w:rPr>
                <w:rFonts w:ascii="宋体" w:hAnsi="宋体" w:hint="eastAsia"/>
                <w:szCs w:val="21"/>
              </w:rPr>
              <w:t>山特</w:t>
            </w:r>
            <w:r w:rsidRPr="002A465C">
              <w:rPr>
                <w:rFonts w:ascii="宋体" w:hAnsi="宋体"/>
                <w:szCs w:val="21"/>
              </w:rPr>
              <w:t xml:space="preserve"> C3K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tabs>
                <w:tab w:val="left" w:pos="1337"/>
              </w:tabs>
              <w:jc w:val="center"/>
              <w:rPr>
                <w:rFonts w:ascii="宋体" w:hAnsi="宋体"/>
                <w:szCs w:val="21"/>
              </w:rPr>
            </w:pPr>
            <w:r w:rsidRPr="002A465C">
              <w:rPr>
                <w:rFonts w:ascii="宋体" w:hAnsi="宋体" w:hint="eastAsia"/>
                <w:szCs w:val="21"/>
              </w:rPr>
              <w:t>2000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4000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校园出入管理机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tabs>
                <w:tab w:val="left" w:pos="1337"/>
              </w:tabs>
              <w:rPr>
                <w:rFonts w:ascii="宋体" w:hAnsi="宋体"/>
                <w:szCs w:val="21"/>
              </w:rPr>
            </w:pPr>
            <w:r w:rsidRPr="002A465C">
              <w:rPr>
                <w:rFonts w:ascii="宋体" w:hAnsi="宋体" w:hint="eastAsia"/>
                <w:szCs w:val="21"/>
              </w:rPr>
              <w:t>银达汇智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13500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27000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服务器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PowerEdge R930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72000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144000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服务器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PowerEdge R730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18100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72400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硬盘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3.5英寸6TB 7.2k NL-SAS硬盘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1600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jc w:val="center"/>
              <w:rPr>
                <w:rFonts w:ascii="宋体" w:hAnsi="宋体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32000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圈存转账、触摸屏查询一体机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pStyle w:val="1"/>
              <w:shd w:val="clear" w:color="auto" w:fill="FFFFFF"/>
              <w:spacing w:before="0" w:after="0" w:line="480" w:lineRule="atLeast"/>
              <w:ind w:right="75"/>
              <w:rPr>
                <w:rFonts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  <w:proofErr w:type="spellStart"/>
            <w:r w:rsidRPr="002A465C">
              <w:rPr>
                <w:rFonts w:ascii="宋体" w:hAnsi="宋体" w:cs="宋体" w:hint="eastAsia"/>
                <w:b w:val="0"/>
                <w:bCs w:val="0"/>
                <w:kern w:val="0"/>
                <w:sz w:val="21"/>
                <w:szCs w:val="21"/>
              </w:rPr>
              <w:t>OneTouch</w:t>
            </w:r>
            <w:proofErr w:type="spellEnd"/>
            <w:r w:rsidRPr="002A465C">
              <w:rPr>
                <w:rFonts w:ascii="宋体" w:hAnsi="宋体" w:cs="宋体" w:hint="eastAsia"/>
                <w:b w:val="0"/>
                <w:bCs w:val="0"/>
                <w:kern w:val="0"/>
                <w:sz w:val="21"/>
                <w:szCs w:val="21"/>
              </w:rPr>
              <w:t xml:space="preserve"> 电阻压力触摸屏(17.1")</w:t>
            </w:r>
          </w:p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1900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19000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15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核心交换机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781C8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锐捷网络S8607E 主机+双引擎+双电源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98000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196000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16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服务器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PowerEdge R630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19200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192000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刀片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PowerEdge M630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30500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91500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18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光模块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锐捷 多模 SFP+</w:t>
            </w:r>
            <w:r w:rsidRPr="002A465C">
              <w:rPr>
                <w:rFonts w:ascii="宋体" w:hAnsi="宋体" w:cs="宋体"/>
                <w:kern w:val="0"/>
                <w:szCs w:val="21"/>
              </w:rPr>
              <w:t>(</w:t>
            </w:r>
            <w:r w:rsidRPr="002A465C">
              <w:rPr>
                <w:rFonts w:ascii="宋体" w:hAnsi="宋体" w:cs="宋体" w:hint="eastAsia"/>
                <w:kern w:val="0"/>
                <w:szCs w:val="21"/>
              </w:rPr>
              <w:t>850</w:t>
            </w:r>
            <w:r w:rsidRPr="002A465C">
              <w:rPr>
                <w:rFonts w:ascii="宋体" w:hAnsi="宋体" w:cs="宋体"/>
                <w:kern w:val="0"/>
                <w:szCs w:val="21"/>
              </w:rPr>
              <w:t>nm,</w:t>
            </w:r>
            <w:r w:rsidRPr="002A465C">
              <w:rPr>
                <w:rFonts w:ascii="宋体" w:hAnsi="宋体" w:cs="宋体" w:hint="eastAsia"/>
                <w:kern w:val="0"/>
                <w:szCs w:val="21"/>
              </w:rPr>
              <w:t>300</w:t>
            </w:r>
            <w:r w:rsidRPr="002A465C">
              <w:rPr>
                <w:rFonts w:ascii="宋体" w:hAnsi="宋体" w:cs="宋体"/>
                <w:kern w:val="0"/>
                <w:szCs w:val="21"/>
              </w:rPr>
              <w:t>m,LC</w:t>
            </w:r>
            <w:r w:rsidRPr="002A465C"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tabs>
                <w:tab w:val="left" w:pos="1337"/>
              </w:tabs>
              <w:jc w:val="center"/>
              <w:rPr>
                <w:rFonts w:ascii="宋体" w:hAnsi="宋体"/>
                <w:szCs w:val="21"/>
              </w:rPr>
            </w:pPr>
            <w:r w:rsidRPr="002A465C">
              <w:rPr>
                <w:rFonts w:ascii="宋体" w:hAnsi="宋体" w:hint="eastAsia"/>
                <w:szCs w:val="21"/>
              </w:rPr>
              <w:t>1200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24000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光模块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锐捷 单模 SFP</w:t>
            </w:r>
            <w:r w:rsidRPr="002A465C">
              <w:rPr>
                <w:rFonts w:ascii="宋体" w:hAnsi="宋体" w:cs="宋体"/>
                <w:kern w:val="0"/>
                <w:szCs w:val="21"/>
              </w:rPr>
              <w:t>(1310nm,10km,LC</w:t>
            </w:r>
            <w:r w:rsidRPr="002A465C">
              <w:rPr>
                <w:rFonts w:ascii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tabs>
                <w:tab w:val="left" w:pos="1337"/>
              </w:tabs>
              <w:jc w:val="center"/>
              <w:rPr>
                <w:rFonts w:ascii="宋体" w:hAnsi="宋体"/>
                <w:szCs w:val="21"/>
              </w:rPr>
            </w:pPr>
            <w:r w:rsidRPr="002A465C">
              <w:rPr>
                <w:rFonts w:ascii="宋体" w:hAnsi="宋体" w:hint="eastAsia"/>
                <w:szCs w:val="21"/>
              </w:rPr>
              <w:t>4000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Pr="002A465C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40000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光纤交换机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Brocade 300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17600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35200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交换机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Networking N4032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28000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28000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服务器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PowerEdge R630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18500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111000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lastRenderedPageBreak/>
              <w:t>23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存储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Storage SC8000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578000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578000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服务器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PowerEdge R730xd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28200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225600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rPr>
                <w:rFonts w:ascii="宋体" w:hAnsi="宋体" w:cs="宋体"/>
                <w:szCs w:val="21"/>
              </w:rPr>
            </w:pPr>
            <w:r w:rsidRPr="002A465C">
              <w:rPr>
                <w:rFonts w:ascii="宋体" w:hAnsi="宋体" w:hint="eastAsia"/>
                <w:szCs w:val="21"/>
              </w:rPr>
              <w:t>无线路由器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rPr>
                <w:rFonts w:ascii="宋体" w:hAnsi="宋体" w:cs="宋体"/>
                <w:szCs w:val="21"/>
              </w:rPr>
            </w:pPr>
            <w:r w:rsidRPr="002A465C">
              <w:rPr>
                <w:rFonts w:ascii="宋体" w:hAnsi="宋体" w:cs="宋体"/>
                <w:kern w:val="0"/>
                <w:szCs w:val="21"/>
              </w:rPr>
              <w:t>TP-LINK TL-WDR7800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330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1980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存储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Storage SC7020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206000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206000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27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服务器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PowerEdge R630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22000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220000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刀片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PowerEdge FC630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24600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49200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汇聚交换机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781C8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锐捷网络RG-S5750C-28SFP4XS-H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9800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98000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服务器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PowerEdge R730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23500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117500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存储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Storage SC4020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143800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143800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服务器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PowerEdge R930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43000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172000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33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服务器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PowerEdge R630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16700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334000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34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刀片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PowerEdge FC830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70000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1" w:name="RANGE!D35"/>
            <w:r w:rsidRPr="00780015">
              <w:rPr>
                <w:rFonts w:ascii="宋体" w:hAnsi="宋体" w:cs="宋体" w:hint="eastAsia"/>
                <w:kern w:val="0"/>
                <w:szCs w:val="21"/>
              </w:rPr>
              <w:t>280000</w:t>
            </w:r>
            <w:bookmarkEnd w:id="1"/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LED显示屏实训系统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山东翔里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36000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72000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服务器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autoSpaceDE w:val="0"/>
              <w:autoSpaceDN w:val="0"/>
              <w:adjustRightInd w:val="0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PowerEdge R730xd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18350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183500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硬盘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3.5英寸4TB NL-SAS硬盘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1180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jc w:val="center"/>
              <w:rPr>
                <w:rFonts w:ascii="宋体" w:hAnsi="宋体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59000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配件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蓝宝石 512M独立显卡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180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条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9000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配件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 xml:space="preserve">蓝宝石 </w:t>
            </w:r>
            <w:r w:rsidRPr="002A465C">
              <w:rPr>
                <w:rFonts w:ascii="宋体" w:hAnsi="宋体" w:cs="宋体"/>
                <w:kern w:val="0"/>
                <w:szCs w:val="21"/>
              </w:rPr>
              <w:t>1G独立显卡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/>
                <w:kern w:val="0"/>
                <w:szCs w:val="21"/>
              </w:rPr>
              <w:t>60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条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1440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显示器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清华同方21英寸显示器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530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/>
                <w:kern w:val="0"/>
                <w:szCs w:val="21"/>
              </w:rPr>
              <w:t>110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58300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键盘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清华同方USB标准键盘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150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5400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鼠标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清华同方USB标准鼠标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180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3420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配件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2.5英寸1TB 7.2k NL-SAS硬盘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1280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112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jc w:val="center"/>
              <w:rPr>
                <w:rFonts w:ascii="宋体" w:hAnsi="宋体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143360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除湿机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同恩TE-138D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3800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45600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USP电源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山特C6KS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4300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25800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lastRenderedPageBreak/>
              <w:t>46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虚拟化管理平台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山东乾云云教室系统V1.0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28000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套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28000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服务器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Dell PowerEdge R730xd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27300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218400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硬盘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2.5英寸1.2TB 10k SAS硬盘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1150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64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jc w:val="center"/>
              <w:rPr>
                <w:rFonts w:ascii="宋体" w:hAnsi="宋体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73600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rPr>
                <w:rFonts w:ascii="宋体" w:hAnsi="宋体" w:cs="宋体"/>
                <w:szCs w:val="21"/>
              </w:rPr>
            </w:pPr>
            <w:r w:rsidRPr="002A465C">
              <w:rPr>
                <w:rFonts w:ascii="宋体" w:hAnsi="宋体" w:hint="eastAsia"/>
                <w:szCs w:val="21"/>
              </w:rPr>
              <w:t>网络建设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rPr>
                <w:rFonts w:ascii="宋体" w:hAnsi="宋体" w:cs="宋体"/>
                <w:szCs w:val="21"/>
              </w:rPr>
            </w:pPr>
            <w:r w:rsidRPr="002A465C">
              <w:rPr>
                <w:rFonts w:ascii="宋体" w:hAnsi="宋体" w:hint="eastAsia"/>
                <w:szCs w:val="21"/>
              </w:rPr>
              <w:t>含6楼到地下室的光纤环（室内多模4芯光缆，尾纤、融接等）；含6楼和地下室的共计14信息点的以太网（中心设608，1000M）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30000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宗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30000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rPr>
                <w:rFonts w:ascii="宋体" w:hAnsi="宋体" w:cs="宋体"/>
                <w:szCs w:val="21"/>
              </w:rPr>
            </w:pPr>
            <w:r w:rsidRPr="002A465C">
              <w:rPr>
                <w:rFonts w:ascii="宋体" w:hAnsi="宋体" w:hint="eastAsia"/>
                <w:szCs w:val="21"/>
              </w:rPr>
              <w:t>投影机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rPr>
                <w:rFonts w:ascii="宋体" w:hAnsi="宋体" w:cs="宋体"/>
                <w:szCs w:val="21"/>
              </w:rPr>
            </w:pPr>
            <w:r w:rsidRPr="002A465C">
              <w:rPr>
                <w:rFonts w:ascii="宋体" w:hAnsi="宋体" w:hint="eastAsia"/>
                <w:szCs w:val="21"/>
              </w:rPr>
              <w:t>爱普生 CB-X36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4900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122500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51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rPr>
                <w:rFonts w:ascii="宋体" w:hAnsi="宋体" w:cs="宋体"/>
                <w:szCs w:val="21"/>
              </w:rPr>
            </w:pPr>
            <w:r w:rsidRPr="002A465C">
              <w:rPr>
                <w:rFonts w:ascii="宋体" w:hAnsi="宋体" w:hint="eastAsia"/>
                <w:szCs w:val="21"/>
              </w:rPr>
              <w:t>画框幕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425588" w:rsidP="002A465C">
            <w:pPr>
              <w:rPr>
                <w:rFonts w:ascii="宋体" w:hAnsi="宋体" w:cs="宋体"/>
                <w:szCs w:val="21"/>
              </w:rPr>
            </w:pPr>
            <w:hyperlink r:id="rId10" w:tgtFrame="_blank" w:tooltip="1. 画质细腻 2. 幕布平整 3. 支持3D" w:history="1">
              <w:r w:rsidR="002A465C" w:rsidRPr="002A465C">
                <w:rPr>
                  <w:rStyle w:val="a5"/>
                  <w:rFonts w:ascii="宋体" w:hAnsi="宋体" w:cs="Arial"/>
                  <w:i w:val="0"/>
                  <w:iCs w:val="0"/>
                  <w:szCs w:val="21"/>
                  <w:shd w:val="clear" w:color="auto" w:fill="FFFFFF"/>
                </w:rPr>
                <w:t>南通精英</w:t>
              </w:r>
            </w:hyperlink>
            <w:r w:rsidR="002A465C" w:rsidRPr="002A465C">
              <w:rPr>
                <w:rFonts w:ascii="宋体" w:hAnsi="宋体" w:hint="eastAsia"/>
                <w:szCs w:val="21"/>
              </w:rPr>
              <w:t>120寸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1500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37500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rPr>
                <w:rFonts w:ascii="宋体" w:hAnsi="宋体" w:cs="宋体"/>
                <w:szCs w:val="21"/>
              </w:rPr>
            </w:pPr>
            <w:r w:rsidRPr="002A465C">
              <w:rPr>
                <w:rFonts w:ascii="宋体" w:hAnsi="宋体" w:hint="eastAsia"/>
                <w:szCs w:val="21"/>
              </w:rPr>
              <w:t>打印机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425588" w:rsidP="00781C8B">
            <w:pPr>
              <w:rPr>
                <w:rFonts w:ascii="宋体" w:hAnsi="宋体" w:cs="宋体"/>
                <w:szCs w:val="21"/>
              </w:rPr>
            </w:pPr>
            <w:hyperlink r:id="rId11" w:tgtFrame="_blank" w:tooltip="咨询客服有惊喜！免费送货、维修！黑白网络打印，彩色单机扫描！" w:history="1">
              <w:r w:rsidR="002A465C" w:rsidRPr="002A465C">
                <w:rPr>
                  <w:rStyle w:val="a5"/>
                  <w:rFonts w:ascii="宋体" w:hAnsi="宋体" w:cs="Arial"/>
                  <w:i w:val="0"/>
                  <w:iCs w:val="0"/>
                  <w:szCs w:val="21"/>
                  <w:shd w:val="clear" w:color="auto" w:fill="FFFFFF"/>
                </w:rPr>
                <w:t>富士施乐S2011N</w:t>
              </w:r>
            </w:hyperlink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3500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210000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53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电脑高清摄像头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B85AFE">
            <w:pPr>
              <w:pStyle w:val="1"/>
              <w:shd w:val="clear" w:color="auto" w:fill="FFFFFF"/>
              <w:spacing w:before="0" w:after="0" w:line="360" w:lineRule="atLeast"/>
              <w:rPr>
                <w:rFonts w:ascii="宋体" w:hAnsi="宋体" w:cs="宋体"/>
                <w:kern w:val="0"/>
                <w:sz w:val="21"/>
                <w:szCs w:val="21"/>
              </w:rPr>
            </w:pPr>
            <w:r w:rsidRPr="00B85AFE">
              <w:rPr>
                <w:rFonts w:ascii="宋体" w:hAnsi="宋体" w:cs="Arial" w:hint="eastAsia"/>
                <w:b w:val="0"/>
                <w:sz w:val="21"/>
                <w:szCs w:val="21"/>
              </w:rPr>
              <w:t>韩国现代</w:t>
            </w:r>
            <w:r w:rsidRPr="00B85AFE">
              <w:rPr>
                <w:rFonts w:ascii="宋体" w:hAnsi="宋体" w:cs="Arial"/>
                <w:b w:val="0"/>
                <w:sz w:val="21"/>
                <w:szCs w:val="21"/>
              </w:rPr>
              <w:t>HYC-S200</w:t>
            </w:r>
            <w:r w:rsidRPr="00B85AFE">
              <w:rPr>
                <w:rStyle w:val="apple-converted-space"/>
                <w:rFonts w:ascii="宋体" w:hAnsi="宋体" w:cs="Arial"/>
                <w:b w:val="0"/>
                <w:sz w:val="21"/>
                <w:szCs w:val="21"/>
              </w:rPr>
              <w:t> 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</w:t>
            </w:r>
            <w:r w:rsidRPr="002A465C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900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54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配件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2.5英寸600GB 10k SAS硬盘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870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80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块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69600</w:t>
            </w:r>
          </w:p>
        </w:tc>
      </w:tr>
      <w:tr w:rsidR="002A465C" w:rsidRPr="002A465C" w:rsidTr="00B85AFE">
        <w:trPr>
          <w:trHeight w:val="567"/>
          <w:jc w:val="center"/>
        </w:trPr>
        <w:tc>
          <w:tcPr>
            <w:tcW w:w="77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55</w:t>
            </w:r>
          </w:p>
        </w:tc>
        <w:tc>
          <w:tcPr>
            <w:tcW w:w="1694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耳麦</w:t>
            </w:r>
          </w:p>
        </w:tc>
        <w:tc>
          <w:tcPr>
            <w:tcW w:w="3836" w:type="dxa"/>
            <w:shd w:val="clear" w:color="000000" w:fill="FFFFFF"/>
            <w:vAlign w:val="center"/>
          </w:tcPr>
          <w:p w:rsidR="002A465C" w:rsidRPr="002A465C" w:rsidRDefault="002A465C" w:rsidP="00781C8B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创新</w:t>
            </w:r>
            <w:r w:rsidRPr="002A465C">
              <w:rPr>
                <w:rFonts w:ascii="宋体" w:hAnsi="宋体" w:cs="宋体"/>
                <w:kern w:val="0"/>
                <w:szCs w:val="21"/>
              </w:rPr>
              <w:t>HS-300</w:t>
            </w:r>
          </w:p>
        </w:tc>
        <w:tc>
          <w:tcPr>
            <w:tcW w:w="1018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683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425" w:type="dxa"/>
            <w:shd w:val="clear" w:color="000000" w:fill="FFFFFF"/>
            <w:vAlign w:val="center"/>
          </w:tcPr>
          <w:p w:rsidR="002A465C" w:rsidRPr="002A465C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A465C">
              <w:rPr>
                <w:rFonts w:ascii="宋体" w:hAnsi="宋体" w:cs="宋体" w:hint="eastAsia"/>
                <w:kern w:val="0"/>
                <w:szCs w:val="21"/>
              </w:rPr>
              <w:t>个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2A465C" w:rsidRPr="00780015" w:rsidRDefault="002A465C" w:rsidP="002A46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80015">
              <w:rPr>
                <w:rFonts w:ascii="宋体" w:hAnsi="宋体" w:cs="宋体" w:hint="eastAsia"/>
                <w:kern w:val="0"/>
                <w:szCs w:val="21"/>
              </w:rPr>
              <w:t>700</w:t>
            </w:r>
          </w:p>
        </w:tc>
      </w:tr>
      <w:bookmarkEnd w:id="0"/>
    </w:tbl>
    <w:p w:rsidR="007B4CEA" w:rsidRDefault="007B4CEA"/>
    <w:sectPr w:rsidR="007B4CEA" w:rsidSect="00781C8B">
      <w:pgSz w:w="11906" w:h="16838"/>
      <w:pgMar w:top="1474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606A" w:rsidRDefault="0082606A" w:rsidP="0082606A">
      <w:r>
        <w:separator/>
      </w:r>
    </w:p>
  </w:endnote>
  <w:endnote w:type="continuationSeparator" w:id="0">
    <w:p w:rsidR="0082606A" w:rsidRDefault="0082606A" w:rsidP="00826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606A" w:rsidRDefault="0082606A" w:rsidP="0082606A">
      <w:r>
        <w:separator/>
      </w:r>
    </w:p>
  </w:footnote>
  <w:footnote w:type="continuationSeparator" w:id="0">
    <w:p w:rsidR="0082606A" w:rsidRDefault="0082606A" w:rsidP="008260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095A"/>
    <w:rsid w:val="000015B3"/>
    <w:rsid w:val="00031A2E"/>
    <w:rsid w:val="002677ED"/>
    <w:rsid w:val="002A465C"/>
    <w:rsid w:val="002C0ADE"/>
    <w:rsid w:val="002F1C89"/>
    <w:rsid w:val="00340AB1"/>
    <w:rsid w:val="00351F62"/>
    <w:rsid w:val="00425588"/>
    <w:rsid w:val="004F0E97"/>
    <w:rsid w:val="00515823"/>
    <w:rsid w:val="005B7EAA"/>
    <w:rsid w:val="0066715B"/>
    <w:rsid w:val="006958CF"/>
    <w:rsid w:val="007425D2"/>
    <w:rsid w:val="00781C8B"/>
    <w:rsid w:val="00785528"/>
    <w:rsid w:val="007B4CEA"/>
    <w:rsid w:val="0082606A"/>
    <w:rsid w:val="00925E82"/>
    <w:rsid w:val="009427A3"/>
    <w:rsid w:val="00A33E20"/>
    <w:rsid w:val="00B7251A"/>
    <w:rsid w:val="00B85AFE"/>
    <w:rsid w:val="00C82061"/>
    <w:rsid w:val="00CC6E51"/>
    <w:rsid w:val="00CD456D"/>
    <w:rsid w:val="00D71A09"/>
    <w:rsid w:val="00E869B6"/>
    <w:rsid w:val="00F3095A"/>
    <w:rsid w:val="0A5E476A"/>
    <w:rsid w:val="4306789A"/>
    <w:rsid w:val="5EAE1643"/>
    <w:rsid w:val="763F2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CE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7B4C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B4CEA"/>
    <w:pPr>
      <w:tabs>
        <w:tab w:val="center" w:pos="4513"/>
        <w:tab w:val="right" w:pos="902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7B4CEA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Emphasis"/>
    <w:basedOn w:val="a0"/>
    <w:uiPriority w:val="20"/>
    <w:qFormat/>
    <w:rsid w:val="007B4CEA"/>
    <w:rPr>
      <w:i/>
      <w:iCs/>
    </w:rPr>
  </w:style>
  <w:style w:type="character" w:customStyle="1" w:styleId="Char0">
    <w:name w:val="页眉 Char"/>
    <w:basedOn w:val="a0"/>
    <w:link w:val="a4"/>
    <w:uiPriority w:val="99"/>
    <w:rsid w:val="007B4CE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7B4CE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7B4CE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rsid w:val="007B4CE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duct.yesky.com/product/678/678901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etail.zol.com.cn/card_printer/index196409.s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tem.jd.com/1603601780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tem.jd.com/229114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tem.jd.com/2099985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423</Words>
  <Characters>2414</Characters>
  <Application>Microsoft Office Word</Application>
  <DocSecurity>0</DocSecurity>
  <Lines>20</Lines>
  <Paragraphs>5</Paragraphs>
  <ScaleCrop>false</ScaleCrop>
  <Company>Dell Inc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Wang, Yi Dong</dc:creator>
  <cp:keywords>No Restrictions</cp:keywords>
  <cp:lastModifiedBy>Administrator</cp:lastModifiedBy>
  <cp:revision>18</cp:revision>
  <cp:lastPrinted>2016-08-11T02:40:00Z</cp:lastPrinted>
  <dcterms:created xsi:type="dcterms:W3CDTF">2016-08-10T01:44:00Z</dcterms:created>
  <dcterms:modified xsi:type="dcterms:W3CDTF">2016-08-11T02:45:00Z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544d4c17-f939-4bda-a001-9b0f5be19181</vt:lpwstr>
  </property>
  <property fmtid="{D5CDD505-2E9C-101B-9397-08002B2CF9AE}" pid="3" name="DellClassification">
    <vt:lpwstr>No Restrictions</vt:lpwstr>
  </property>
  <property fmtid="{D5CDD505-2E9C-101B-9397-08002B2CF9AE}" pid="4" name="DellSubLabels">
    <vt:lpwstr/>
  </property>
  <property fmtid="{D5CDD505-2E9C-101B-9397-08002B2CF9AE}" pid="5" name="KSOProductBuildVer">
    <vt:lpwstr>2052-10.1.0.5850</vt:lpwstr>
  </property>
</Properties>
</file>